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750"/>
        <w:tblW w:w="89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2"/>
        <w:gridCol w:w="7901"/>
      </w:tblGrid>
      <w:tr w:rsidR="00BC2075" w:rsidTr="00BC207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72" w:type="dxa"/>
          </w:tcPr>
          <w:p w:rsidR="00BC2075" w:rsidRDefault="00BC2075" w:rsidP="00BC2075">
            <w:pPr>
              <w:pStyle w:val="Topptekst"/>
              <w:tabs>
                <w:tab w:val="clear" w:pos="4536"/>
                <w:tab w:val="left" w:pos="7513"/>
                <w:tab w:val="left" w:pos="7655"/>
              </w:tabs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1" w:type="dxa"/>
          </w:tcPr>
          <w:p w:rsidR="00BC2075" w:rsidRDefault="00BC2075" w:rsidP="00BC2075">
            <w:pPr>
              <w:pStyle w:val="Topptekst"/>
              <w:tabs>
                <w:tab w:val="clear" w:pos="4536"/>
                <w:tab w:val="left" w:pos="7513"/>
                <w:tab w:val="left" w:pos="7655"/>
              </w:tabs>
              <w:rPr>
                <w:b/>
                <w:sz w:val="48"/>
              </w:rPr>
            </w:pPr>
            <w:r>
              <w:rPr>
                <w:b/>
                <w:sz w:val="48"/>
              </w:rPr>
              <w:t>Klepp kommune</w:t>
            </w:r>
          </w:p>
          <w:p w:rsidR="00BC2075" w:rsidRDefault="00BC2075" w:rsidP="00BC2075">
            <w:pPr>
              <w:tabs>
                <w:tab w:val="left" w:pos="8222"/>
              </w:tabs>
              <w:ind w:left="-70" w:right="-128"/>
            </w:pPr>
            <w:r>
              <w:rPr>
                <w:b/>
                <w:sz w:val="28"/>
              </w:rPr>
              <w:t xml:space="preserve"> Tu skule    </w:t>
            </w:r>
          </w:p>
          <w:p w:rsidR="00BC2075" w:rsidRPr="00BC2075" w:rsidRDefault="00BD6BA2" w:rsidP="00BC2075">
            <w:pPr>
              <w:pStyle w:val="Topptekst"/>
              <w:tabs>
                <w:tab w:val="clear" w:pos="4536"/>
                <w:tab w:val="left" w:pos="7513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Utskriving av skule</w:t>
            </w:r>
          </w:p>
        </w:tc>
      </w:tr>
    </w:tbl>
    <w:tbl>
      <w:tblPr>
        <w:tblpPr w:leftFromText="141" w:rightFromText="141" w:vertAnchor="text" w:horzAnchor="margin" w:tblpY="159"/>
        <w:tblW w:w="9440" w:type="dxa"/>
        <w:tblCellMar>
          <w:left w:w="70" w:type="dxa"/>
          <w:right w:w="70" w:type="dxa"/>
        </w:tblCellMar>
        <w:tblLook w:val="04A0"/>
      </w:tblPr>
      <w:tblGrid>
        <w:gridCol w:w="3320"/>
        <w:gridCol w:w="3220"/>
        <w:gridCol w:w="2900"/>
      </w:tblGrid>
      <w:tr w:rsidR="00BC2075" w:rsidRPr="000E202D" w:rsidTr="00BC2075">
        <w:trPr>
          <w:trHeight w:val="29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  <w:p w:rsidR="00BC2075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  <w:p w:rsidR="00BC2075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Vi ber om utskriving av skulen for: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31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Elev: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Førenamn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BC20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Etternamn + evt. m</w:t>
            </w: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ellomnamn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Fødselsdato (dd.mm.åå)</w:t>
            </w:r>
          </w:p>
        </w:tc>
      </w:tr>
      <w:tr w:rsidR="00BC2075" w:rsidRPr="000E202D" w:rsidTr="00BC2075">
        <w:trPr>
          <w:trHeight w:val="44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Postadresse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Postnummer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Poststad</w:t>
            </w:r>
          </w:p>
        </w:tc>
      </w:tr>
      <w:tr w:rsidR="00BC2075" w:rsidRPr="000E202D" w:rsidTr="00BC2075">
        <w:trPr>
          <w:trHeight w:val="44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Skule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Klasse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Tidsrom for utskriving</w:t>
            </w:r>
          </w:p>
        </w:tc>
      </w:tr>
      <w:tr w:rsidR="00BC2075" w:rsidRPr="000E202D" w:rsidTr="00BC2075">
        <w:trPr>
          <w:trHeight w:val="44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Skulefritidsordning (SFO)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 xml:space="preserve">            JA                |         NEI               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Evt.  kommentarar:</w:t>
            </w:r>
          </w:p>
        </w:tc>
      </w:tr>
      <w:tr w:rsidR="00BC2075" w:rsidRPr="000E202D" w:rsidTr="00780C02">
        <w:trPr>
          <w:trHeight w:val="2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Eleven har SFO tilbod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Grunn for utskriving: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Ansvar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075" w:rsidRPr="000E202D" w:rsidRDefault="00BC2075" w:rsidP="00BC2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0E20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 </w:t>
            </w: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075" w:rsidRPr="00BC2075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BC20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Opplæringslova § 2-11 regulerer bestemmingane om elevpermisjon:</w:t>
            </w: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1"/>
                <w:szCs w:val="21"/>
                <w:lang w:eastAsia="nn-NO"/>
              </w:rPr>
            </w:pPr>
            <w:r w:rsidRPr="00BC2075">
              <w:rPr>
                <w:rFonts w:ascii="Calibri" w:eastAsia="Times New Roman" w:hAnsi="Calibri" w:cs="Calibri"/>
                <w:i/>
                <w:color w:val="000000"/>
                <w:sz w:val="21"/>
                <w:szCs w:val="21"/>
                <w:lang w:eastAsia="nn-NO"/>
              </w:rPr>
              <w:t>Når det er forsvarleg, kan kommunen etter søknad gje den enkelte eleven permisjon i inntil 2 veker.</w:t>
            </w: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BC20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Opplæringslova si grense for maksimal permisjonstid er 2 veker. Ingen elevar kan få permisjon som varer lenger enn 2 veker (10 skuledager). For utanlandsopphald/fråver lenger enn 2 veker, vert eleven skriven ut av skulen. Om eleven kjem tilbake, vert han/ho meldt inn igjen på skulen på vanleg måte. Viss det er ledig kapasitet, vil eleven få tilbake plass i si opprinnelige elevgruppe. Eleven kan ikkje rekne med at skulen tilbyr ekstra undervisning for å ”ta igjen” for tapt undervisning i fråværsperioden.</w:t>
            </w: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BC20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Eg/vi er kjent med at vi overtek opplæringsansvaret for ____________________________(namn på eleven)</w:t>
            </w: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  <w:r w:rsidRPr="00BC20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  <w:t>Stad/dato: __________________ Underskrift føresette: ____________________________________</w:t>
            </w: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605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BC2075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98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  <w:tr w:rsidR="00BC2075" w:rsidRPr="000E202D" w:rsidTr="00BC2075">
        <w:trPr>
          <w:trHeight w:val="270"/>
        </w:trPr>
        <w:tc>
          <w:tcPr>
            <w:tcW w:w="9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75" w:rsidRPr="000E202D" w:rsidRDefault="00BC2075" w:rsidP="00BC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</w:tr>
    </w:tbl>
    <w:p w:rsidR="000E202D" w:rsidRDefault="000E202D"/>
    <w:p w:rsidR="000E202D" w:rsidRDefault="000E202D"/>
    <w:p w:rsidR="00F832A5" w:rsidRDefault="00F832A5"/>
    <w:sectPr w:rsidR="00F832A5" w:rsidSect="00F8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E202D"/>
    <w:rsid w:val="000E202D"/>
    <w:rsid w:val="0028575B"/>
    <w:rsid w:val="002A6B4F"/>
    <w:rsid w:val="002E089D"/>
    <w:rsid w:val="00605255"/>
    <w:rsid w:val="00780C02"/>
    <w:rsid w:val="00797269"/>
    <w:rsid w:val="00BC2075"/>
    <w:rsid w:val="00BD6BA2"/>
    <w:rsid w:val="00E00272"/>
    <w:rsid w:val="00F832A5"/>
    <w:rsid w:val="00FA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BC20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customStyle="1" w:styleId="TopptekstTegn">
    <w:name w:val="Topptekst Tegn"/>
    <w:basedOn w:val="Standardskriftforavsnitt"/>
    <w:link w:val="Topptekst"/>
    <w:semiHidden/>
    <w:rsid w:val="00BC2075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2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54F0B-7891-4BD4-AAEC-363F4DB9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atj4541</dc:creator>
  <cp:lastModifiedBy>atj4541</cp:lastModifiedBy>
  <cp:revision>5</cp:revision>
  <cp:lastPrinted>2013-08-26T11:47:00Z</cp:lastPrinted>
  <dcterms:created xsi:type="dcterms:W3CDTF">2013-08-26T11:12:00Z</dcterms:created>
  <dcterms:modified xsi:type="dcterms:W3CDTF">2013-08-26T11:52:00Z</dcterms:modified>
</cp:coreProperties>
</file>